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C925B" w14:textId="16988D27" w:rsidR="00E25D18" w:rsidRDefault="00E25D18" w:rsidP="00E25D18">
      <w:pPr>
        <w:pStyle w:val="Heading1"/>
      </w:pPr>
      <w:r w:rsidRPr="00E25D18">
        <w:t xml:space="preserve">Escape From Egypt – Escape Room </w:t>
      </w:r>
    </w:p>
    <w:p w14:paraId="756BBF52" w14:textId="7C309721" w:rsidR="00E25D18" w:rsidRDefault="00E25D18" w:rsidP="00E25D18">
      <w:pPr>
        <w:pStyle w:val="Heading1"/>
      </w:pPr>
      <w:r>
        <w:t>Answers</w:t>
      </w:r>
      <w:r w:rsidR="00B34555">
        <w:t xml:space="preserve"> (in purple)</w:t>
      </w:r>
    </w:p>
    <w:p w14:paraId="018B1C82" w14:textId="77777777" w:rsidR="003F3376" w:rsidRPr="003F3376" w:rsidRDefault="003F3376" w:rsidP="003F3376"/>
    <w:p w14:paraId="12365AAD" w14:textId="77777777" w:rsidR="003F3376" w:rsidRPr="003F3376" w:rsidRDefault="003F3376" w:rsidP="003F3376">
      <w:pPr>
        <w:pStyle w:val="ListParagraph"/>
        <w:numPr>
          <w:ilvl w:val="0"/>
          <w:numId w:val="2"/>
        </w:numPr>
      </w:pPr>
      <w:r w:rsidRPr="003F3376">
        <w:t>Hieroglyphics.</w:t>
      </w:r>
    </w:p>
    <w:p w14:paraId="5C4A018D" w14:textId="5850C2A9" w:rsidR="003F3376" w:rsidRPr="003F3376" w:rsidRDefault="003F3376" w:rsidP="003F3376">
      <w:pPr>
        <w:pStyle w:val="ListParagraph"/>
        <w:numPr>
          <w:ilvl w:val="1"/>
          <w:numId w:val="2"/>
        </w:numPr>
      </w:pPr>
      <w:r w:rsidRPr="003F3376">
        <w:t xml:space="preserve">Questions: What did the Jews need to buy? </w:t>
      </w:r>
      <w:r w:rsidRPr="003F3376">
        <w:rPr>
          <w:color w:val="7030A0"/>
        </w:rPr>
        <w:t>A lamb</w:t>
      </w:r>
    </w:p>
    <w:p w14:paraId="1E2A609B" w14:textId="77777777" w:rsidR="003F3376" w:rsidRPr="003F3376" w:rsidRDefault="003F3376" w:rsidP="003F3376">
      <w:pPr>
        <w:pStyle w:val="ListParagraph"/>
        <w:ind w:left="2160"/>
      </w:pPr>
      <w:r w:rsidRPr="003F3376">
        <w:t xml:space="preserve">      What did they use the lamb for? </w:t>
      </w:r>
      <w:r w:rsidRPr="003F3376">
        <w:rPr>
          <w:color w:val="7030A0"/>
        </w:rPr>
        <w:t>Pesach Offering</w:t>
      </w:r>
    </w:p>
    <w:p w14:paraId="5AC8E0BD" w14:textId="77777777" w:rsidR="003F3376" w:rsidRPr="003F3376" w:rsidRDefault="003F3376" w:rsidP="003F3376">
      <w:pPr>
        <w:pStyle w:val="ListParagraph"/>
        <w:ind w:left="2160"/>
      </w:pPr>
      <w:r w:rsidRPr="003F3376">
        <w:t xml:space="preserve">      What did they put on their homes? </w:t>
      </w:r>
      <w:r w:rsidRPr="003F3376">
        <w:rPr>
          <w:color w:val="7030A0"/>
        </w:rPr>
        <w:t>Blood</w:t>
      </w:r>
    </w:p>
    <w:p w14:paraId="6762A8F8" w14:textId="77777777" w:rsidR="003F3376" w:rsidRPr="003F3376" w:rsidRDefault="003F3376" w:rsidP="003F3376">
      <w:pPr>
        <w:pStyle w:val="ListParagraph"/>
        <w:ind w:left="2160"/>
        <w:rPr>
          <w:color w:val="7030A0"/>
        </w:rPr>
      </w:pPr>
      <w:r w:rsidRPr="003F3376">
        <w:t xml:space="preserve">      Where exactly? </w:t>
      </w:r>
      <w:r w:rsidRPr="003F3376">
        <w:rPr>
          <w:color w:val="7030A0"/>
        </w:rPr>
        <w:t>Their door posts</w:t>
      </w:r>
    </w:p>
    <w:p w14:paraId="4EF92B07" w14:textId="77777777" w:rsidR="003F3376" w:rsidRPr="003F3376" w:rsidRDefault="003F3376" w:rsidP="003F3376"/>
    <w:p w14:paraId="47F48BD3" w14:textId="253DA184" w:rsidR="003F3376" w:rsidRPr="003F3376" w:rsidRDefault="003F3376" w:rsidP="003F3376">
      <w:pPr>
        <w:pStyle w:val="ListParagraph"/>
        <w:numPr>
          <w:ilvl w:val="0"/>
          <w:numId w:val="2"/>
        </w:numPr>
      </w:pPr>
      <w:r w:rsidRPr="003F3376">
        <w:t>Padlocks</w:t>
      </w:r>
    </w:p>
    <w:p w14:paraId="0BA50728" w14:textId="77777777" w:rsidR="003F3376" w:rsidRPr="003F3376" w:rsidRDefault="003F3376" w:rsidP="003F3376">
      <w:pPr>
        <w:pStyle w:val="ListParagraph"/>
        <w:numPr>
          <w:ilvl w:val="1"/>
          <w:numId w:val="2"/>
        </w:numPr>
      </w:pPr>
      <w:r w:rsidRPr="003F3376">
        <w:t>Number of plagues -</w:t>
      </w:r>
      <w:r w:rsidRPr="003F3376">
        <w:rPr>
          <w:color w:val="7030A0"/>
        </w:rPr>
        <w:t>10</w:t>
      </w:r>
    </w:p>
    <w:p w14:paraId="5510336A" w14:textId="77777777" w:rsidR="003F3376" w:rsidRPr="003F3376" w:rsidRDefault="003F3376" w:rsidP="003F3376">
      <w:pPr>
        <w:pStyle w:val="ListParagraph"/>
        <w:numPr>
          <w:ilvl w:val="1"/>
          <w:numId w:val="2"/>
        </w:numPr>
      </w:pPr>
      <w:r w:rsidRPr="003F3376">
        <w:t>Number of cup of wines –</w:t>
      </w:r>
      <w:r w:rsidRPr="003F3376">
        <w:rPr>
          <w:color w:val="7030A0"/>
        </w:rPr>
        <w:t xml:space="preserve"> 4</w:t>
      </w:r>
    </w:p>
    <w:p w14:paraId="699157F3" w14:textId="77777777" w:rsidR="003F3376" w:rsidRPr="003F3376" w:rsidRDefault="003F3376" w:rsidP="003F3376">
      <w:pPr>
        <w:pStyle w:val="ListParagraph"/>
        <w:numPr>
          <w:ilvl w:val="1"/>
          <w:numId w:val="2"/>
        </w:numPr>
      </w:pPr>
      <w:r w:rsidRPr="003F3376">
        <w:t xml:space="preserve">Number of items on the </w:t>
      </w:r>
      <w:proofErr w:type="spellStart"/>
      <w:r w:rsidRPr="003F3376">
        <w:t>Seider</w:t>
      </w:r>
      <w:proofErr w:type="spellEnd"/>
      <w:r w:rsidRPr="003F3376">
        <w:t xml:space="preserve"> night list – </w:t>
      </w:r>
      <w:r w:rsidRPr="003F3376">
        <w:rPr>
          <w:color w:val="7030A0"/>
        </w:rPr>
        <w:t>14</w:t>
      </w:r>
    </w:p>
    <w:p w14:paraId="07E7FB71" w14:textId="04B12632" w:rsidR="003F3376" w:rsidRPr="00B34555" w:rsidRDefault="003F3376" w:rsidP="003F3376">
      <w:pPr>
        <w:pStyle w:val="ListParagraph"/>
        <w:numPr>
          <w:ilvl w:val="1"/>
          <w:numId w:val="2"/>
        </w:numPr>
      </w:pPr>
      <w:r w:rsidRPr="003F3376">
        <w:t xml:space="preserve">Matzas on the </w:t>
      </w:r>
      <w:proofErr w:type="spellStart"/>
      <w:r w:rsidRPr="003F3376">
        <w:t>Seider</w:t>
      </w:r>
      <w:proofErr w:type="spellEnd"/>
      <w:r w:rsidRPr="003F3376">
        <w:t xml:space="preserve"> plates </w:t>
      </w:r>
      <w:r w:rsidR="00B34555">
        <w:t>–</w:t>
      </w:r>
      <w:r w:rsidRPr="003F3376">
        <w:t xml:space="preserve"> </w:t>
      </w:r>
      <w:r w:rsidRPr="003F3376">
        <w:rPr>
          <w:color w:val="7030A0"/>
        </w:rPr>
        <w:t>3</w:t>
      </w:r>
    </w:p>
    <w:p w14:paraId="263850F1" w14:textId="6A953030" w:rsidR="00B34555" w:rsidRPr="003F3376" w:rsidRDefault="00B34555" w:rsidP="00B34555">
      <w:pPr>
        <w:ind w:left="720"/>
      </w:pPr>
      <w:r>
        <w:t xml:space="preserve">Code: </w:t>
      </w:r>
      <w:r w:rsidRPr="00B34555">
        <w:rPr>
          <w:color w:val="7030A0"/>
        </w:rPr>
        <w:t>104143</w:t>
      </w:r>
    </w:p>
    <w:p w14:paraId="69A5E2AF" w14:textId="77777777" w:rsidR="003F3376" w:rsidRPr="003F3376" w:rsidRDefault="003F3376" w:rsidP="003F3376">
      <w:pPr>
        <w:pStyle w:val="ListParagraph"/>
      </w:pPr>
    </w:p>
    <w:p w14:paraId="1BF63C1A" w14:textId="5626C65D" w:rsidR="003F3376" w:rsidRPr="003F3376" w:rsidRDefault="00B34555" w:rsidP="003F3376">
      <w:pPr>
        <w:pStyle w:val="ListParagraph"/>
        <w:numPr>
          <w:ilvl w:val="0"/>
          <w:numId w:val="2"/>
        </w:numPr>
      </w:pPr>
      <w:r>
        <w:t>Video</w:t>
      </w:r>
    </w:p>
    <w:p w14:paraId="506C73D5" w14:textId="77777777" w:rsidR="003F3376" w:rsidRPr="003F3376" w:rsidRDefault="003F3376" w:rsidP="003F3376">
      <w:pPr>
        <w:ind w:left="720"/>
      </w:pPr>
      <w:r w:rsidRPr="003F3376">
        <w:t>Words are:</w:t>
      </w:r>
    </w:p>
    <w:p w14:paraId="6BA489AB" w14:textId="77777777" w:rsidR="003F3376" w:rsidRPr="003F3376" w:rsidRDefault="003F3376" w:rsidP="003F3376">
      <w:pPr>
        <w:pStyle w:val="ListParagraph"/>
        <w:numPr>
          <w:ilvl w:val="1"/>
          <w:numId w:val="1"/>
        </w:numPr>
        <w:rPr>
          <w:color w:val="7030A0"/>
        </w:rPr>
      </w:pPr>
      <w:r w:rsidRPr="003F3376">
        <w:rPr>
          <w:color w:val="7030A0"/>
        </w:rPr>
        <w:t>Bread</w:t>
      </w:r>
    </w:p>
    <w:p w14:paraId="2242566A" w14:textId="77777777" w:rsidR="003F3376" w:rsidRPr="003F3376" w:rsidRDefault="003F3376" w:rsidP="003F3376">
      <w:pPr>
        <w:pStyle w:val="ListParagraph"/>
        <w:numPr>
          <w:ilvl w:val="1"/>
          <w:numId w:val="1"/>
        </w:numPr>
        <w:rPr>
          <w:color w:val="7030A0"/>
        </w:rPr>
      </w:pPr>
      <w:r w:rsidRPr="003F3376">
        <w:rPr>
          <w:color w:val="7030A0"/>
        </w:rPr>
        <w:t>Vegetable</w:t>
      </w:r>
    </w:p>
    <w:p w14:paraId="65F9EC8F" w14:textId="77777777" w:rsidR="003F3376" w:rsidRPr="003F3376" w:rsidRDefault="003F3376" w:rsidP="003F3376">
      <w:pPr>
        <w:pStyle w:val="ListParagraph"/>
        <w:numPr>
          <w:ilvl w:val="1"/>
          <w:numId w:val="1"/>
        </w:numPr>
        <w:rPr>
          <w:color w:val="7030A0"/>
        </w:rPr>
      </w:pPr>
      <w:r w:rsidRPr="003F3376">
        <w:rPr>
          <w:color w:val="7030A0"/>
        </w:rPr>
        <w:t>Bitter herb</w:t>
      </w:r>
    </w:p>
    <w:p w14:paraId="3FF511CD" w14:textId="77777777" w:rsidR="003F3376" w:rsidRPr="003F3376" w:rsidRDefault="003F3376" w:rsidP="003F3376">
      <w:pPr>
        <w:pStyle w:val="ListParagraph"/>
        <w:numPr>
          <w:ilvl w:val="1"/>
          <w:numId w:val="1"/>
        </w:numPr>
        <w:rPr>
          <w:color w:val="7030A0"/>
        </w:rPr>
      </w:pPr>
      <w:r w:rsidRPr="003F3376">
        <w:rPr>
          <w:color w:val="7030A0"/>
        </w:rPr>
        <w:t>Leaning</w:t>
      </w:r>
    </w:p>
    <w:p w14:paraId="37B8B5DF" w14:textId="77777777" w:rsidR="003F3376" w:rsidRPr="003F3376" w:rsidRDefault="003F3376" w:rsidP="003F3376"/>
    <w:p w14:paraId="05AD26A8" w14:textId="3F830D34" w:rsidR="008D32C2" w:rsidRDefault="003F3376" w:rsidP="008D32C2">
      <w:pPr>
        <w:pStyle w:val="ListParagraph"/>
        <w:numPr>
          <w:ilvl w:val="0"/>
          <w:numId w:val="2"/>
        </w:numPr>
      </w:pPr>
      <w:r w:rsidRPr="003F3376">
        <w:t xml:space="preserve">Who Knows One – cross word </w:t>
      </w:r>
      <w:proofErr w:type="gramStart"/>
      <w:r w:rsidRPr="003F3376">
        <w:t>puzzl</w:t>
      </w:r>
      <w:r w:rsidR="008D32C2">
        <w:t>e</w:t>
      </w:r>
      <w:proofErr w:type="gramEnd"/>
    </w:p>
    <w:p w14:paraId="4D3D4CE5" w14:textId="07C520EF" w:rsidR="0042276A" w:rsidRDefault="0042276A" w:rsidP="0042276A">
      <w:pPr>
        <w:pStyle w:val="ListParagraph"/>
        <w:numPr>
          <w:ilvl w:val="3"/>
          <w:numId w:val="2"/>
        </w:numPr>
      </w:pPr>
      <w:proofErr w:type="spellStart"/>
      <w:r>
        <w:t>has</w:t>
      </w:r>
      <w:r w:rsidRPr="00DA3F21">
        <w:rPr>
          <w:highlight w:val="yellow"/>
        </w:rPr>
        <w:t>H</w:t>
      </w:r>
      <w:r>
        <w:t>em</w:t>
      </w:r>
      <w:proofErr w:type="spellEnd"/>
    </w:p>
    <w:p w14:paraId="495F7C37" w14:textId="4E50EAD1" w:rsidR="0042276A" w:rsidRDefault="0042276A" w:rsidP="0042276A">
      <w:pPr>
        <w:pStyle w:val="ListParagraph"/>
        <w:numPr>
          <w:ilvl w:val="3"/>
          <w:numId w:val="2"/>
        </w:numPr>
      </w:pPr>
      <w:proofErr w:type="spellStart"/>
      <w:r>
        <w:t>e</w:t>
      </w:r>
      <w:r w:rsidRPr="0042276A">
        <w:rPr>
          <w:highlight w:val="yellow"/>
        </w:rPr>
        <w:t>A</w:t>
      </w:r>
      <w:r>
        <w:t>rth</w:t>
      </w:r>
      <w:proofErr w:type="spellEnd"/>
    </w:p>
    <w:p w14:paraId="7B4FF070" w14:textId="3188DEA9" w:rsidR="0042276A" w:rsidRDefault="0042276A" w:rsidP="0042276A">
      <w:pPr>
        <w:pStyle w:val="ListParagraph"/>
        <w:numPr>
          <w:ilvl w:val="3"/>
          <w:numId w:val="2"/>
        </w:numPr>
      </w:pPr>
      <w:proofErr w:type="spellStart"/>
      <w:r>
        <w:t>Hag</w:t>
      </w:r>
      <w:r w:rsidRPr="00DA3F21">
        <w:rPr>
          <w:highlight w:val="yellow"/>
        </w:rPr>
        <w:t>G</w:t>
      </w:r>
      <w:r>
        <w:t>adah</w:t>
      </w:r>
      <w:proofErr w:type="spellEnd"/>
    </w:p>
    <w:p w14:paraId="6AD2C3DF" w14:textId="7193106E" w:rsidR="0042276A" w:rsidRDefault="0042276A" w:rsidP="0042276A">
      <w:pPr>
        <w:pStyle w:val="ListParagraph"/>
        <w:numPr>
          <w:ilvl w:val="3"/>
          <w:numId w:val="2"/>
        </w:numPr>
      </w:pPr>
      <w:proofErr w:type="spellStart"/>
      <w:r>
        <w:t>ei</w:t>
      </w:r>
      <w:r w:rsidRPr="00DA3F21">
        <w:rPr>
          <w:highlight w:val="yellow"/>
        </w:rPr>
        <w:t>G</w:t>
      </w:r>
      <w:r>
        <w:t>ht</w:t>
      </w:r>
      <w:proofErr w:type="spellEnd"/>
    </w:p>
    <w:p w14:paraId="31EA30BE" w14:textId="33B6BD65" w:rsidR="0042276A" w:rsidRDefault="00425E0F" w:rsidP="0042276A">
      <w:pPr>
        <w:pStyle w:val="ListParagraph"/>
        <w:numPr>
          <w:ilvl w:val="3"/>
          <w:numId w:val="2"/>
        </w:numPr>
      </w:pPr>
      <w:proofErr w:type="spellStart"/>
      <w:r>
        <w:t>pes</w:t>
      </w:r>
      <w:r w:rsidRPr="00DA3F21">
        <w:rPr>
          <w:highlight w:val="yellow"/>
        </w:rPr>
        <w:t>A</w:t>
      </w:r>
      <w:r>
        <w:t>ch</w:t>
      </w:r>
      <w:proofErr w:type="spellEnd"/>
    </w:p>
    <w:p w14:paraId="048C89BC" w14:textId="64D71F3D" w:rsidR="00425E0F" w:rsidRDefault="00425E0F" w:rsidP="0042276A">
      <w:pPr>
        <w:pStyle w:val="ListParagraph"/>
        <w:numPr>
          <w:ilvl w:val="3"/>
          <w:numId w:val="2"/>
        </w:numPr>
      </w:pPr>
      <w:r w:rsidRPr="00DA3F21">
        <w:rPr>
          <w:highlight w:val="yellow"/>
        </w:rPr>
        <w:t>D</w:t>
      </w:r>
      <w:r>
        <w:t>ays</w:t>
      </w:r>
    </w:p>
    <w:p w14:paraId="2BD657B4" w14:textId="10E158B6" w:rsidR="00425E0F" w:rsidRDefault="00425E0F" w:rsidP="0042276A">
      <w:pPr>
        <w:pStyle w:val="ListParagraph"/>
        <w:numPr>
          <w:ilvl w:val="3"/>
          <w:numId w:val="2"/>
        </w:numPr>
      </w:pPr>
      <w:proofErr w:type="spellStart"/>
      <w:r>
        <w:t>he</w:t>
      </w:r>
      <w:r w:rsidRPr="00DA3F21">
        <w:rPr>
          <w:highlight w:val="yellow"/>
        </w:rPr>
        <w:t>A</w:t>
      </w:r>
      <w:r>
        <w:t>ven</w:t>
      </w:r>
      <w:proofErr w:type="spellEnd"/>
    </w:p>
    <w:p w14:paraId="3014ECB9" w14:textId="5E89E086" w:rsidR="00425E0F" w:rsidRDefault="00425E0F" w:rsidP="0042276A">
      <w:pPr>
        <w:pStyle w:val="ListParagraph"/>
        <w:numPr>
          <w:ilvl w:val="3"/>
          <w:numId w:val="2"/>
        </w:numPr>
      </w:pPr>
      <w:proofErr w:type="spellStart"/>
      <w:r>
        <w:t>mot</w:t>
      </w:r>
      <w:r w:rsidRPr="00DA3F21">
        <w:rPr>
          <w:highlight w:val="yellow"/>
        </w:rPr>
        <w:t>H</w:t>
      </w:r>
      <w:r>
        <w:t>ers</w:t>
      </w:r>
      <w:proofErr w:type="spellEnd"/>
    </w:p>
    <w:p w14:paraId="6A7762D2" w14:textId="424A077A" w:rsidR="00425E0F" w:rsidRDefault="00425E0F" w:rsidP="0042276A">
      <w:pPr>
        <w:pStyle w:val="ListParagraph"/>
        <w:numPr>
          <w:ilvl w:val="3"/>
          <w:numId w:val="2"/>
        </w:numPr>
      </w:pPr>
      <w:r w:rsidRPr="00DA3F21">
        <w:rPr>
          <w:highlight w:val="yellow"/>
        </w:rPr>
        <w:t>F</w:t>
      </w:r>
      <w:r>
        <w:t>athers</w:t>
      </w:r>
    </w:p>
    <w:p w14:paraId="2D0D9B07" w14:textId="7ADBABD0" w:rsidR="00425E0F" w:rsidRDefault="00425E0F" w:rsidP="0042276A">
      <w:pPr>
        <w:pStyle w:val="ListParagraph"/>
        <w:numPr>
          <w:ilvl w:val="3"/>
          <w:numId w:val="2"/>
        </w:numPr>
      </w:pPr>
      <w:proofErr w:type="spellStart"/>
      <w:r>
        <w:t>m</w:t>
      </w:r>
      <w:r w:rsidRPr="00DA3F21">
        <w:rPr>
          <w:highlight w:val="yellow"/>
        </w:rPr>
        <w:t>O</w:t>
      </w:r>
      <w:r>
        <w:t>she</w:t>
      </w:r>
      <w:proofErr w:type="spellEnd"/>
    </w:p>
    <w:p w14:paraId="585B3C87" w14:textId="70503AF1" w:rsidR="00425E0F" w:rsidRDefault="00425E0F" w:rsidP="0042276A">
      <w:pPr>
        <w:pStyle w:val="ListParagraph"/>
        <w:numPr>
          <w:ilvl w:val="3"/>
          <w:numId w:val="2"/>
        </w:numPr>
      </w:pPr>
      <w:proofErr w:type="spellStart"/>
      <w:r>
        <w:t>to</w:t>
      </w:r>
      <w:r w:rsidRPr="00DA3F21">
        <w:rPr>
          <w:highlight w:val="yellow"/>
        </w:rPr>
        <w:t>R</w:t>
      </w:r>
      <w:r>
        <w:t>ah</w:t>
      </w:r>
      <w:proofErr w:type="spellEnd"/>
    </w:p>
    <w:p w14:paraId="50F23440" w14:textId="40046AA6" w:rsidR="00425E0F" w:rsidRDefault="00425E0F" w:rsidP="0042276A">
      <w:pPr>
        <w:pStyle w:val="ListParagraph"/>
        <w:numPr>
          <w:ilvl w:val="3"/>
          <w:numId w:val="2"/>
        </w:numPr>
      </w:pPr>
      <w:r w:rsidRPr="00DA3F21">
        <w:rPr>
          <w:highlight w:val="yellow"/>
        </w:rPr>
        <w:t>P</w:t>
      </w:r>
      <w:r>
        <w:t>lagues</w:t>
      </w:r>
    </w:p>
    <w:p w14:paraId="047C3D59" w14:textId="738951E8" w:rsidR="00425E0F" w:rsidRDefault="00DA3F21" w:rsidP="0042276A">
      <w:pPr>
        <w:pStyle w:val="ListParagraph"/>
        <w:numPr>
          <w:ilvl w:val="3"/>
          <w:numId w:val="2"/>
        </w:numPr>
      </w:pPr>
      <w:proofErr w:type="spellStart"/>
      <w:r>
        <w:t>s</w:t>
      </w:r>
      <w:r w:rsidRPr="00DA3F21">
        <w:rPr>
          <w:highlight w:val="yellow"/>
        </w:rPr>
        <w:t>E</w:t>
      </w:r>
      <w:r>
        <w:t>ven</w:t>
      </w:r>
      <w:proofErr w:type="spellEnd"/>
    </w:p>
    <w:p w14:paraId="76181921" w14:textId="0463003D" w:rsidR="00DA3F21" w:rsidRDefault="00DA3F21" w:rsidP="0042276A">
      <w:pPr>
        <w:pStyle w:val="ListParagraph"/>
        <w:numPr>
          <w:ilvl w:val="3"/>
          <w:numId w:val="2"/>
        </w:numPr>
      </w:pPr>
      <w:proofErr w:type="spellStart"/>
      <w:r>
        <w:t>mi</w:t>
      </w:r>
      <w:r w:rsidRPr="00DA3F21">
        <w:rPr>
          <w:highlight w:val="yellow"/>
        </w:rPr>
        <w:t>S</w:t>
      </w:r>
      <w:r>
        <w:t>hna</w:t>
      </w:r>
      <w:proofErr w:type="spellEnd"/>
    </w:p>
    <w:p w14:paraId="650CCA72" w14:textId="46B64BDA" w:rsidR="00DA3F21" w:rsidRDefault="00DA3F21" w:rsidP="0042276A">
      <w:pPr>
        <w:pStyle w:val="ListParagraph"/>
        <w:numPr>
          <w:ilvl w:val="3"/>
          <w:numId w:val="2"/>
        </w:numPr>
      </w:pPr>
      <w:proofErr w:type="spellStart"/>
      <w:r>
        <w:t>st</w:t>
      </w:r>
      <w:r w:rsidRPr="00DA3F21">
        <w:rPr>
          <w:highlight w:val="yellow"/>
        </w:rPr>
        <w:t>A</w:t>
      </w:r>
      <w:r>
        <w:t>rs</w:t>
      </w:r>
      <w:proofErr w:type="spellEnd"/>
    </w:p>
    <w:p w14:paraId="5A88B233" w14:textId="28944573" w:rsidR="00DA3F21" w:rsidRDefault="00DA3F21" w:rsidP="0042276A">
      <w:pPr>
        <w:pStyle w:val="ListParagraph"/>
        <w:numPr>
          <w:ilvl w:val="3"/>
          <w:numId w:val="2"/>
        </w:numPr>
      </w:pPr>
      <w:proofErr w:type="spellStart"/>
      <w:r>
        <w:t>lu</w:t>
      </w:r>
      <w:r w:rsidRPr="00DA3F21">
        <w:rPr>
          <w:highlight w:val="yellow"/>
        </w:rPr>
        <w:t>C</w:t>
      </w:r>
      <w:r>
        <w:t>hot</w:t>
      </w:r>
      <w:proofErr w:type="spellEnd"/>
    </w:p>
    <w:p w14:paraId="5B390233" w14:textId="419B3AE5" w:rsidR="00DA3F21" w:rsidRDefault="00DA3F21" w:rsidP="0042276A">
      <w:pPr>
        <w:pStyle w:val="ListParagraph"/>
        <w:numPr>
          <w:ilvl w:val="3"/>
          <w:numId w:val="2"/>
        </w:numPr>
      </w:pPr>
      <w:proofErr w:type="spellStart"/>
      <w:r>
        <w:t>t</w:t>
      </w:r>
      <w:r w:rsidRPr="00DA3F21">
        <w:rPr>
          <w:highlight w:val="yellow"/>
        </w:rPr>
        <w:t>H</w:t>
      </w:r>
      <w:r>
        <w:t>irteen</w:t>
      </w:r>
      <w:proofErr w:type="spellEnd"/>
    </w:p>
    <w:p w14:paraId="32A9CD48" w14:textId="358804B1" w:rsidR="001C1F17" w:rsidRDefault="00DA3F21" w:rsidP="008D32C2">
      <w:r>
        <w:t xml:space="preserve">Answer in bold boxes: </w:t>
      </w:r>
      <w:r w:rsidR="001C1F17" w:rsidRPr="0013034A">
        <w:rPr>
          <w:color w:val="7030A0"/>
        </w:rPr>
        <w:t>Haggadah for Pesach</w:t>
      </w:r>
    </w:p>
    <w:p w14:paraId="2AF52043" w14:textId="18E383F5" w:rsidR="008D32C2" w:rsidRDefault="008D32C2" w:rsidP="008D32C2"/>
    <w:p w14:paraId="6B4A0AC5" w14:textId="128C0D52" w:rsidR="008D32C2" w:rsidRDefault="008D32C2" w:rsidP="008D32C2"/>
    <w:p w14:paraId="21E7D00B" w14:textId="77777777" w:rsidR="008D32C2" w:rsidRPr="003F3376" w:rsidRDefault="008D32C2" w:rsidP="008D32C2"/>
    <w:p w14:paraId="0128B478" w14:textId="3E28B92B" w:rsidR="003F3376" w:rsidRDefault="003F3376" w:rsidP="003F3376">
      <w:pPr>
        <w:pStyle w:val="ListParagraph"/>
        <w:numPr>
          <w:ilvl w:val="0"/>
          <w:numId w:val="2"/>
        </w:numPr>
      </w:pPr>
      <w:r w:rsidRPr="003F3376">
        <w:lastRenderedPageBreak/>
        <w:t>Maze</w:t>
      </w:r>
    </w:p>
    <w:p w14:paraId="3B54694F" w14:textId="05C31ADD" w:rsidR="001C1F17" w:rsidRPr="003F3376" w:rsidRDefault="001C1F17" w:rsidP="001C1F17">
      <w:pPr>
        <w:pStyle w:val="ListParagraph"/>
        <w:numPr>
          <w:ilvl w:val="1"/>
          <w:numId w:val="2"/>
        </w:numPr>
      </w:pPr>
      <w:r>
        <w:t xml:space="preserve">Forms the sentence: </w:t>
      </w:r>
      <w:r w:rsidR="0013034A" w:rsidRPr="0013034A">
        <w:rPr>
          <w:color w:val="7030A0"/>
        </w:rPr>
        <w:t>On Seder night we lean to the left</w:t>
      </w:r>
    </w:p>
    <w:p w14:paraId="119FFE9E" w14:textId="77777777" w:rsidR="003F3376" w:rsidRPr="003F3376" w:rsidRDefault="003F3376" w:rsidP="003F3376"/>
    <w:p w14:paraId="41F7AE85" w14:textId="373501D1" w:rsidR="003F3376" w:rsidRDefault="003F3376" w:rsidP="003F3376">
      <w:r w:rsidRPr="003F3376">
        <w:t xml:space="preserve">END: on the board: sea splitting. </w:t>
      </w:r>
    </w:p>
    <w:p w14:paraId="079390F9" w14:textId="77777777" w:rsidR="009F05DA" w:rsidRDefault="009F05DA" w:rsidP="003F3376"/>
    <w:p w14:paraId="300876CA" w14:textId="77777777" w:rsidR="00907E1E" w:rsidRDefault="00907E1E"/>
    <w:sectPr w:rsidR="00907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864E5"/>
    <w:multiLevelType w:val="hybridMultilevel"/>
    <w:tmpl w:val="384C39D6"/>
    <w:lvl w:ilvl="0" w:tplc="5804032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55622"/>
    <w:multiLevelType w:val="hybridMultilevel"/>
    <w:tmpl w:val="FCE80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D18"/>
    <w:rsid w:val="0013034A"/>
    <w:rsid w:val="001C1F17"/>
    <w:rsid w:val="00296FFD"/>
    <w:rsid w:val="003F3376"/>
    <w:rsid w:val="0042276A"/>
    <w:rsid w:val="00425E0F"/>
    <w:rsid w:val="008D32C2"/>
    <w:rsid w:val="00907E1E"/>
    <w:rsid w:val="009F05DA"/>
    <w:rsid w:val="00B34555"/>
    <w:rsid w:val="00DA3F21"/>
    <w:rsid w:val="00E2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D673"/>
  <w15:chartTrackingRefBased/>
  <w15:docId w15:val="{5DFDD0C2-F5F2-4EFF-8DB2-EFFD8951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D18"/>
  </w:style>
  <w:style w:type="paragraph" w:styleId="Heading1">
    <w:name w:val="heading 1"/>
    <w:basedOn w:val="Normal"/>
    <w:next w:val="Normal"/>
    <w:link w:val="Heading1Char"/>
    <w:uiPriority w:val="9"/>
    <w:qFormat/>
    <w:rsid w:val="00E25D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D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E69A8869C954392D23562434BCACA" ma:contentTypeVersion="13" ma:contentTypeDescription="Create a new document." ma:contentTypeScope="" ma:versionID="fbf5f3f85344ac53ba6b21ec281f931f">
  <xsd:schema xmlns:xsd="http://www.w3.org/2001/XMLSchema" xmlns:xs="http://www.w3.org/2001/XMLSchema" xmlns:p="http://schemas.microsoft.com/office/2006/metadata/properties" xmlns:ns2="2f9a02a9-ea36-4d37-b9e0-1534a96b1e1a" xmlns:ns3="0070794a-aced-423c-b683-9011eff05d41" targetNamespace="http://schemas.microsoft.com/office/2006/metadata/properties" ma:root="true" ma:fieldsID="ee8b6382ff0fd1ce0c4dde409b5cc05f" ns2:_="" ns3:_="">
    <xsd:import namespace="2f9a02a9-ea36-4d37-b9e0-1534a96b1e1a"/>
    <xsd:import namespace="0070794a-aced-423c-b683-9011eff05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a02a9-ea36-4d37-b9e0-1534a96b1e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0794a-aced-423c-b683-9011eff05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EFBE7B-55C2-420A-9DCD-353D5E546C0F}"/>
</file>

<file path=customXml/itemProps2.xml><?xml version="1.0" encoding="utf-8"?>
<ds:datastoreItem xmlns:ds="http://schemas.openxmlformats.org/officeDocument/2006/customXml" ds:itemID="{7EF41EB0-117E-499F-818C-8B0058178B96}"/>
</file>

<file path=customXml/itemProps3.xml><?xml version="1.0" encoding="utf-8"?>
<ds:datastoreItem xmlns:ds="http://schemas.openxmlformats.org/officeDocument/2006/customXml" ds:itemID="{68050552-5A70-471D-9244-23530B5B1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644</Characters>
  <Application>Microsoft Office Word</Application>
  <DocSecurity>4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Batsheva Wolf</dc:creator>
  <cp:keywords/>
  <dc:description/>
  <cp:lastModifiedBy>Eli Schlagman</cp:lastModifiedBy>
  <cp:revision>2</cp:revision>
  <dcterms:created xsi:type="dcterms:W3CDTF">2022-04-07T14:09:00Z</dcterms:created>
  <dcterms:modified xsi:type="dcterms:W3CDTF">2022-04-07T14:09:00Z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0x0101008B2E69A8869C954392D23562434BCACA</vt:lpwstr>
  </property>
</Properties>
</file>